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5" w:rsidRPr="006B6913" w:rsidRDefault="006A7857" w:rsidP="00667DED">
      <w:pPr>
        <w:pStyle w:val="Style2"/>
        <w:kinsoku w:val="0"/>
        <w:autoSpaceDE/>
        <w:autoSpaceDN/>
        <w:adjustRightInd/>
        <w:spacing w:before="240" w:line="202" w:lineRule="auto"/>
        <w:jc w:val="center"/>
        <w:rPr>
          <w:rStyle w:val="CharacterStyle2"/>
          <w:rFonts w:ascii="Arial" w:hAnsi="Arial" w:cs="Arial"/>
          <w:b/>
          <w:bCs/>
          <w:spacing w:val="10"/>
          <w:sz w:val="24"/>
          <w:szCs w:val="24"/>
        </w:rPr>
      </w:pPr>
      <w:r w:rsidRPr="006B6913">
        <w:rPr>
          <w:rStyle w:val="CharacterStyle2"/>
          <w:rFonts w:ascii="Arial" w:hAnsi="Arial" w:cs="Arial"/>
          <w:b/>
          <w:bCs/>
          <w:spacing w:val="10"/>
          <w:sz w:val="24"/>
          <w:szCs w:val="24"/>
        </w:rPr>
        <w:t>Formularz zgłoszeniowy</w:t>
      </w:r>
    </w:p>
    <w:p w:rsidR="00667DED" w:rsidRPr="006B6913" w:rsidRDefault="00667DED" w:rsidP="00667DED">
      <w:pPr>
        <w:pStyle w:val="Style2"/>
        <w:kinsoku w:val="0"/>
        <w:autoSpaceDE/>
        <w:autoSpaceDN/>
        <w:adjustRightInd/>
        <w:spacing w:before="240" w:line="202" w:lineRule="auto"/>
        <w:jc w:val="center"/>
        <w:rPr>
          <w:rStyle w:val="CharacterStyle2"/>
          <w:rFonts w:ascii="Arial" w:hAnsi="Arial" w:cs="Arial"/>
          <w:b/>
          <w:bCs/>
          <w:spacing w:val="10"/>
          <w:sz w:val="24"/>
          <w:szCs w:val="24"/>
        </w:rPr>
      </w:pPr>
    </w:p>
    <w:p w:rsidR="00A22EB5" w:rsidRPr="006B6913" w:rsidRDefault="00A22EB5">
      <w:pPr>
        <w:pStyle w:val="Style2"/>
        <w:tabs>
          <w:tab w:val="left" w:pos="2772"/>
          <w:tab w:val="left" w:pos="3528"/>
          <w:tab w:val="left" w:pos="5823"/>
          <w:tab w:val="left" w:pos="6723"/>
          <w:tab w:val="right" w:pos="9053"/>
        </w:tabs>
        <w:kinsoku w:val="0"/>
        <w:autoSpaceDE/>
        <w:autoSpaceDN/>
        <w:adjustRightInd/>
        <w:spacing w:before="252"/>
        <w:ind w:left="720"/>
        <w:rPr>
          <w:rStyle w:val="CharacterStyle2"/>
          <w:rFonts w:ascii="Arial" w:hAnsi="Arial" w:cs="Arial"/>
          <w:sz w:val="24"/>
          <w:szCs w:val="24"/>
        </w:rPr>
      </w:pPr>
      <w:r w:rsidRPr="006B6913">
        <w:rPr>
          <w:rStyle w:val="CharacterStyle2"/>
          <w:rFonts w:ascii="Arial" w:hAnsi="Arial" w:cs="Arial"/>
          <w:sz w:val="24"/>
          <w:szCs w:val="24"/>
        </w:rPr>
        <w:t>Oświadczam,</w:t>
      </w:r>
      <w:r w:rsidRPr="006B6913">
        <w:rPr>
          <w:rStyle w:val="CharacterStyle2"/>
          <w:rFonts w:ascii="Arial" w:hAnsi="Arial" w:cs="Arial"/>
          <w:sz w:val="24"/>
          <w:szCs w:val="24"/>
        </w:rPr>
        <w:tab/>
        <w:t>iż</w:t>
      </w:r>
      <w:r w:rsidRPr="006B6913">
        <w:rPr>
          <w:rStyle w:val="CharacterStyle2"/>
          <w:rFonts w:ascii="Arial" w:hAnsi="Arial" w:cs="Arial"/>
          <w:sz w:val="24"/>
          <w:szCs w:val="24"/>
        </w:rPr>
        <w:tab/>
        <w:t>zapoznałem/</w:t>
      </w:r>
      <w:proofErr w:type="spellStart"/>
      <w:r w:rsidRPr="006B6913">
        <w:rPr>
          <w:rStyle w:val="CharacterStyle2"/>
          <w:rFonts w:ascii="Arial" w:hAnsi="Arial" w:cs="Arial"/>
          <w:sz w:val="24"/>
          <w:szCs w:val="24"/>
        </w:rPr>
        <w:t>am</w:t>
      </w:r>
      <w:proofErr w:type="spellEnd"/>
      <w:r w:rsidRPr="006B6913">
        <w:rPr>
          <w:rStyle w:val="CharacterStyle2"/>
          <w:rFonts w:ascii="Arial" w:hAnsi="Arial" w:cs="Arial"/>
          <w:sz w:val="24"/>
          <w:szCs w:val="24"/>
        </w:rPr>
        <w:tab/>
        <w:t>się</w:t>
      </w:r>
      <w:r w:rsidRPr="006B6913">
        <w:rPr>
          <w:rStyle w:val="CharacterStyle2"/>
          <w:rFonts w:ascii="Arial" w:hAnsi="Arial" w:cs="Arial"/>
          <w:sz w:val="24"/>
          <w:szCs w:val="24"/>
        </w:rPr>
        <w:tab/>
        <w:t>z</w:t>
      </w:r>
      <w:r w:rsidRPr="006B6913">
        <w:rPr>
          <w:rStyle w:val="CharacterStyle2"/>
          <w:rFonts w:ascii="Arial" w:hAnsi="Arial" w:cs="Arial"/>
          <w:sz w:val="24"/>
          <w:szCs w:val="24"/>
        </w:rPr>
        <w:tab/>
        <w:t>obowiązującym</w:t>
      </w:r>
    </w:p>
    <w:p w:rsidR="006A7857" w:rsidRPr="006B6913" w:rsidRDefault="00A22EB5" w:rsidP="006A7857">
      <w:pPr>
        <w:pStyle w:val="Style2"/>
        <w:kinsoku w:val="0"/>
        <w:autoSpaceDE/>
        <w:autoSpaceDN/>
        <w:adjustRightInd/>
        <w:spacing w:before="144" w:line="360" w:lineRule="auto"/>
        <w:jc w:val="both"/>
        <w:rPr>
          <w:rStyle w:val="CharacterStyle2"/>
          <w:rFonts w:ascii="Arial" w:hAnsi="Arial" w:cs="Arial"/>
          <w:spacing w:val="6"/>
          <w:sz w:val="24"/>
          <w:szCs w:val="24"/>
        </w:rPr>
      </w:pPr>
      <w:r w:rsidRPr="006B6913">
        <w:rPr>
          <w:rStyle w:val="CharacterStyle2"/>
          <w:rFonts w:ascii="Arial" w:hAnsi="Arial" w:cs="Arial"/>
          <w:spacing w:val="1"/>
          <w:sz w:val="24"/>
          <w:szCs w:val="24"/>
        </w:rPr>
        <w:t xml:space="preserve">w Nadleśnictwie </w:t>
      </w:r>
      <w:r w:rsidR="006A7857" w:rsidRPr="006B6913">
        <w:rPr>
          <w:rStyle w:val="CharacterStyle2"/>
          <w:rFonts w:ascii="Arial" w:hAnsi="Arial" w:cs="Arial"/>
          <w:spacing w:val="1"/>
          <w:sz w:val="24"/>
          <w:szCs w:val="24"/>
        </w:rPr>
        <w:t>Spychowo</w:t>
      </w:r>
      <w:r w:rsidRPr="006B6913">
        <w:rPr>
          <w:rStyle w:val="CharacterStyle2"/>
          <w:rFonts w:ascii="Arial" w:hAnsi="Arial" w:cs="Arial"/>
          <w:spacing w:val="1"/>
          <w:sz w:val="24"/>
          <w:szCs w:val="24"/>
        </w:rPr>
        <w:t xml:space="preserve"> </w:t>
      </w:r>
      <w:r w:rsidRPr="006B6913">
        <w:rPr>
          <w:rStyle w:val="CharacterStyle2"/>
          <w:rFonts w:ascii="Arial" w:hAnsi="Arial" w:cs="Arial"/>
          <w:b/>
          <w:spacing w:val="1"/>
          <w:sz w:val="24"/>
          <w:szCs w:val="24"/>
        </w:rPr>
        <w:t xml:space="preserve">Regulaminem </w:t>
      </w:r>
      <w:r w:rsidR="006B6913" w:rsidRPr="006B6913">
        <w:rPr>
          <w:rStyle w:val="CharacterStyle2"/>
          <w:rFonts w:ascii="Arial" w:hAnsi="Arial" w:cs="Arial"/>
          <w:b/>
          <w:spacing w:val="1"/>
          <w:sz w:val="24"/>
          <w:szCs w:val="24"/>
        </w:rPr>
        <w:t>korzystania z obszarów objętych Programem „Zanocuj w lesie”</w:t>
      </w:r>
      <w:r w:rsidR="00C957F7" w:rsidRPr="006B6913">
        <w:rPr>
          <w:rStyle w:val="CharacterStyle2"/>
          <w:rFonts w:ascii="Arial" w:hAnsi="Arial" w:cs="Arial"/>
          <w:spacing w:val="1"/>
          <w:sz w:val="24"/>
          <w:szCs w:val="24"/>
        </w:rPr>
        <w:t xml:space="preserve"> </w:t>
      </w:r>
      <w:r w:rsidRPr="006B6913">
        <w:rPr>
          <w:rStyle w:val="CharacterStyle2"/>
          <w:rFonts w:ascii="Arial" w:hAnsi="Arial" w:cs="Arial"/>
          <w:spacing w:val="1"/>
          <w:sz w:val="24"/>
          <w:szCs w:val="24"/>
        </w:rPr>
        <w:t xml:space="preserve">i </w:t>
      </w:r>
      <w:r w:rsidRPr="006B6913">
        <w:rPr>
          <w:rStyle w:val="CharacterStyle2"/>
          <w:rFonts w:ascii="Arial" w:hAnsi="Arial" w:cs="Arial"/>
          <w:spacing w:val="6"/>
          <w:sz w:val="24"/>
          <w:szCs w:val="24"/>
        </w:rPr>
        <w:t>zobowią</w:t>
      </w:r>
      <w:r w:rsidR="00D17DFA" w:rsidRPr="006B6913">
        <w:rPr>
          <w:rStyle w:val="CharacterStyle2"/>
          <w:rFonts w:ascii="Arial" w:hAnsi="Arial" w:cs="Arial"/>
          <w:spacing w:val="6"/>
          <w:sz w:val="24"/>
          <w:szCs w:val="24"/>
        </w:rPr>
        <w:t>zuję się do jego przestrzegania.</w:t>
      </w:r>
    </w:p>
    <w:p w:rsidR="002A7D7B" w:rsidRPr="006B6913" w:rsidRDefault="00A22EB5" w:rsidP="006A7857">
      <w:pPr>
        <w:pStyle w:val="Style2"/>
        <w:kinsoku w:val="0"/>
        <w:autoSpaceDE/>
        <w:autoSpaceDN/>
        <w:adjustRightInd/>
        <w:spacing w:before="144" w:line="360" w:lineRule="auto"/>
        <w:jc w:val="both"/>
        <w:rPr>
          <w:rStyle w:val="CharacterStyle1"/>
          <w:rFonts w:cs="Arial"/>
          <w:spacing w:val="6"/>
          <w:sz w:val="24"/>
          <w:szCs w:val="24"/>
        </w:rPr>
      </w:pPr>
      <w:r w:rsidRPr="006B6913">
        <w:rPr>
          <w:rStyle w:val="CharacterStyle1"/>
          <w:rFonts w:cs="Arial"/>
          <w:spacing w:val="4"/>
          <w:sz w:val="24"/>
          <w:szCs w:val="24"/>
          <w:u w:val="single"/>
        </w:rPr>
        <w:t xml:space="preserve">Dane </w:t>
      </w:r>
      <w:r w:rsidR="002A7D7B" w:rsidRPr="006B6913">
        <w:rPr>
          <w:rStyle w:val="CharacterStyle1"/>
          <w:rFonts w:cs="Arial"/>
          <w:spacing w:val="4"/>
          <w:sz w:val="24"/>
          <w:szCs w:val="24"/>
          <w:u w:val="single"/>
        </w:rPr>
        <w:t xml:space="preserve">osoby </w:t>
      </w:r>
      <w:r w:rsidR="000B3530" w:rsidRPr="006B6913">
        <w:rPr>
          <w:rStyle w:val="CharacterStyle1"/>
          <w:rFonts w:cs="Arial"/>
          <w:spacing w:val="4"/>
          <w:sz w:val="24"/>
          <w:szCs w:val="24"/>
          <w:u w:val="single"/>
        </w:rPr>
        <w:t>zgłaszającej</w:t>
      </w:r>
      <w:r w:rsidR="002A7D7B" w:rsidRPr="006B6913">
        <w:rPr>
          <w:rStyle w:val="CharacterStyle1"/>
          <w:rFonts w:cs="Arial"/>
          <w:spacing w:val="4"/>
          <w:sz w:val="24"/>
          <w:szCs w:val="24"/>
          <w:u w:val="single"/>
        </w:rPr>
        <w:t xml:space="preserve">: </w:t>
      </w:r>
    </w:p>
    <w:p w:rsidR="000B3530" w:rsidRPr="006B6913" w:rsidRDefault="002A7D7B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Imi</w:t>
      </w:r>
      <w:r w:rsidR="000B3530" w:rsidRPr="006B6913">
        <w:rPr>
          <w:rStyle w:val="CharacterStyle1"/>
          <w:spacing w:val="4"/>
          <w:sz w:val="24"/>
          <w:szCs w:val="24"/>
        </w:rPr>
        <w:t>ę i nazwisko:</w:t>
      </w:r>
    </w:p>
    <w:p w:rsidR="002A7D7B" w:rsidRPr="006B6913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Telefon kontaktowy:</w:t>
      </w:r>
    </w:p>
    <w:p w:rsidR="000B3530" w:rsidRPr="006B6913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Mail kontaktowy:</w:t>
      </w:r>
    </w:p>
    <w:p w:rsidR="000B3530" w:rsidRPr="006B6913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Liczbę nocy (daty):</w:t>
      </w:r>
    </w:p>
    <w:p w:rsidR="000B3530" w:rsidRPr="006B6913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Liczbę osób:</w:t>
      </w:r>
    </w:p>
    <w:p w:rsidR="000B3530" w:rsidRPr="006B6913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Planowane miejsce biwakowania (nazwa obszaru):</w:t>
      </w:r>
    </w:p>
    <w:p w:rsidR="000B3530" w:rsidRPr="006B6913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6B6913">
        <w:rPr>
          <w:rStyle w:val="CharacterStyle1"/>
          <w:spacing w:val="4"/>
          <w:sz w:val="24"/>
          <w:szCs w:val="24"/>
        </w:rPr>
        <w:t>Zgoda na przetwarzanie danych osobowych.</w:t>
      </w:r>
    </w:p>
    <w:p w:rsidR="00667DED" w:rsidRPr="006B6913" w:rsidRDefault="00667DED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</w:p>
    <w:p w:rsidR="00654018" w:rsidRPr="006B6913" w:rsidRDefault="00654018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</w:p>
    <w:p w:rsidR="00654018" w:rsidRPr="006B6913" w:rsidRDefault="00654018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</w:p>
    <w:p w:rsidR="00654018" w:rsidRPr="006B6913" w:rsidRDefault="00654018" w:rsidP="00654018">
      <w:pPr>
        <w:pStyle w:val="Style1"/>
        <w:kinsoku w:val="0"/>
        <w:autoSpaceDE/>
        <w:autoSpaceDN/>
        <w:adjustRightInd/>
        <w:ind w:left="2880"/>
        <w:rPr>
          <w:rStyle w:val="CharacterStyle1"/>
          <w:spacing w:val="-1"/>
          <w:sz w:val="24"/>
          <w:szCs w:val="24"/>
        </w:rPr>
      </w:pPr>
      <w:r w:rsidRPr="006B6913">
        <w:rPr>
          <w:spacing w:val="4"/>
          <w:sz w:val="24"/>
          <w:szCs w:val="24"/>
        </w:rPr>
        <w:tab/>
      </w:r>
      <w:r w:rsidRPr="006B6913">
        <w:rPr>
          <w:spacing w:val="4"/>
          <w:sz w:val="24"/>
          <w:szCs w:val="24"/>
        </w:rPr>
        <w:tab/>
      </w:r>
      <w:r w:rsidRPr="006B6913">
        <w:rPr>
          <w:spacing w:val="4"/>
          <w:sz w:val="24"/>
          <w:szCs w:val="24"/>
        </w:rPr>
        <w:tab/>
      </w:r>
      <w:r w:rsidRPr="006B6913">
        <w:rPr>
          <w:rStyle w:val="CharacterStyle1"/>
          <w:spacing w:val="-1"/>
          <w:sz w:val="24"/>
          <w:szCs w:val="24"/>
        </w:rPr>
        <w:t>................................................</w:t>
      </w:r>
    </w:p>
    <w:p w:rsidR="00654018" w:rsidRPr="006B6913" w:rsidRDefault="009E69CE" w:rsidP="00654018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  <w:r>
        <w:rPr>
          <w:rStyle w:val="CharacterStyle1"/>
          <w:rFonts w:cs="Arial"/>
          <w:spacing w:val="-1"/>
          <w:sz w:val="24"/>
        </w:rPr>
        <w:t xml:space="preserve">      </w:t>
      </w:r>
      <w:r>
        <w:rPr>
          <w:rStyle w:val="CharacterStyle1"/>
          <w:rFonts w:cs="Arial"/>
          <w:spacing w:val="-1"/>
          <w:sz w:val="24"/>
        </w:rPr>
        <w:tab/>
      </w:r>
      <w:r>
        <w:rPr>
          <w:rStyle w:val="CharacterStyle1"/>
          <w:rFonts w:cs="Arial"/>
          <w:spacing w:val="-1"/>
          <w:sz w:val="24"/>
        </w:rPr>
        <w:tab/>
      </w:r>
      <w:r>
        <w:rPr>
          <w:rStyle w:val="CharacterStyle1"/>
          <w:rFonts w:cs="Arial"/>
          <w:spacing w:val="-1"/>
          <w:sz w:val="24"/>
        </w:rPr>
        <w:tab/>
        <w:t xml:space="preserve">    </w:t>
      </w:r>
      <w:bookmarkStart w:id="0" w:name="_GoBack"/>
      <w:bookmarkEnd w:id="0"/>
      <w:r w:rsidR="00654018" w:rsidRPr="006B6913">
        <w:rPr>
          <w:rStyle w:val="CharacterStyle1"/>
          <w:rFonts w:cs="Arial"/>
          <w:spacing w:val="-1"/>
          <w:sz w:val="24"/>
        </w:rPr>
        <w:t>data i podpis</w:t>
      </w:r>
      <w:r>
        <w:rPr>
          <w:rStyle w:val="CharacterStyle1"/>
          <w:rFonts w:cs="Arial"/>
          <w:spacing w:val="-1"/>
          <w:sz w:val="24"/>
        </w:rPr>
        <w:t xml:space="preserve"> </w:t>
      </w:r>
      <w:r w:rsidR="00654018" w:rsidRPr="006B6913">
        <w:rPr>
          <w:rStyle w:val="CharacterStyle1"/>
          <w:rFonts w:cs="Arial"/>
          <w:spacing w:val="-1"/>
          <w:sz w:val="24"/>
        </w:rPr>
        <w:t>zgłaszającego</w:t>
      </w:r>
      <w:r w:rsidR="00654018" w:rsidRPr="006B6913">
        <w:rPr>
          <w:rStyle w:val="CharacterStyle1"/>
          <w:rFonts w:cs="Arial"/>
          <w:spacing w:val="-1"/>
          <w:sz w:val="24"/>
        </w:rPr>
        <w:tab/>
      </w:r>
    </w:p>
    <w:p w:rsidR="00654018" w:rsidRPr="006B6913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</w:rPr>
      </w:pPr>
    </w:p>
    <w:p w:rsidR="006B6913" w:rsidRPr="006B6913" w:rsidRDefault="006B6913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</w:rPr>
      </w:pPr>
      <w:r w:rsidRPr="006B6913">
        <w:rPr>
          <w:rStyle w:val="Pogrubienie"/>
          <w:rFonts w:ascii="Arial" w:hAnsi="Arial" w:cs="Arial"/>
        </w:rPr>
        <w:br/>
      </w:r>
    </w:p>
    <w:p w:rsidR="006B6913" w:rsidRPr="006B6913" w:rsidRDefault="006B6913">
      <w:pPr>
        <w:widowControl/>
        <w:kinsoku/>
        <w:spacing w:after="200" w:line="276" w:lineRule="auto"/>
        <w:rPr>
          <w:rStyle w:val="Pogrubienie"/>
          <w:rFonts w:ascii="Arial" w:hAnsi="Arial" w:cs="Arial"/>
        </w:rPr>
      </w:pPr>
      <w:r w:rsidRPr="006B6913">
        <w:rPr>
          <w:rStyle w:val="Pogrubienie"/>
          <w:rFonts w:ascii="Arial" w:hAnsi="Arial" w:cs="Arial"/>
        </w:rPr>
        <w:br w:type="page"/>
      </w:r>
    </w:p>
    <w:p w:rsidR="00654018" w:rsidRPr="006B6913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</w:rPr>
      </w:pPr>
      <w:r w:rsidRPr="006B6913">
        <w:rPr>
          <w:rStyle w:val="Pogrubienie"/>
          <w:rFonts w:ascii="Arial" w:hAnsi="Arial" w:cs="Arial"/>
        </w:rPr>
        <w:lastRenderedPageBreak/>
        <w:t>KLAUZULA INFORMACYJNA</w:t>
      </w:r>
    </w:p>
    <w:p w:rsidR="00654018" w:rsidRPr="006B6913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</w:rPr>
      </w:pPr>
      <w:r w:rsidRPr="006B6913">
        <w:rPr>
          <w:rStyle w:val="Pogrubienie"/>
          <w:rFonts w:ascii="Arial" w:hAnsi="Arial" w:cs="Arial"/>
        </w:rPr>
        <w:t>O PRZETWARZANIU DANYCH OSOBOWYCH</w:t>
      </w:r>
    </w:p>
    <w:p w:rsidR="00654018" w:rsidRPr="006B6913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</w:rPr>
      </w:pP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Style w:val="Pogrubienie"/>
          <w:rFonts w:ascii="Arial" w:hAnsi="Arial" w:cs="Arial"/>
          <w:b w:val="0"/>
        </w:rPr>
        <w:t>ZGODNIE Z ARTYKUŁEM 13 ROZPORZĄDZENIA PARLAMENTU EUROPEJSKIEGO I RADY</w:t>
      </w:r>
      <w:r w:rsidRPr="006B6913">
        <w:rPr>
          <w:rFonts w:ascii="Arial" w:hAnsi="Arial" w:cs="Arial"/>
        </w:rPr>
        <w:t xml:space="preserve"> (UE) 2016/679 z dnia 27 kwietnia 2016 r. (RODO) w sprawie ochrony osób fizycznych w związku z przetwarzaniem danych osobowych i w sprawie swobodnego przepływu takich danych oraz uchylenia dyrektywy 95/46/WE oraz Ustawy o ochronie danych osobowych, informuję Osoby, które udostępniły swoje dane osobowe dla Nadleśnictwa Spychowo, o tym że: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1. Zarządzającym udostępnionymi informacjami - Administratorem Danych Osobowych jest Nadleśnictwo Spychowo, z siedzibą w Spychowie, ul. Mazurska 3, 12-150 Spychowo, telefon numer (089) 622 50 82, fax. numer (089) 622 50 83, e-mail: spychowo@olsztyn.lasy.gov.pl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2. Administrator Danych Osobowych wyznaczył Inspektora Ochrony Danych, którego danymi kontaktowymi są: Nadleśnictwo Spychowo, ul. Mazurska 3, 12-150 Spychowo, telefon numer (0-89) 622 5 82, e-mail: spychowo@olsztyn.lasy.gov.pl </w:t>
      </w:r>
    </w:p>
    <w:p w:rsidR="006B6913" w:rsidRPr="006B6913" w:rsidRDefault="006B6913" w:rsidP="006B691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>3. Dane osobowe klientów i kontrahentów przetwarzane są w celu:</w:t>
      </w:r>
    </w:p>
    <w:p w:rsidR="006B6913" w:rsidRPr="006B6913" w:rsidRDefault="006B6913" w:rsidP="006B691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>a) wystawienia faktury/ rachunku, prowadzenia działalności finansowej w tym ewidencji przychodów/rozchodów/zobowiązań, dokonywania zapisów księgowych, regulowania płatności/windykacji należności;</w:t>
      </w:r>
    </w:p>
    <w:p w:rsidR="006B6913" w:rsidRPr="006B6913" w:rsidRDefault="006B6913" w:rsidP="006B691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b) prowadzenia walki ze szkodnictwem leśnym (wystawiania mandatów karnych, monitoringu </w:t>
      </w:r>
    </w:p>
    <w:p w:rsidR="006B6913" w:rsidRPr="006B6913" w:rsidRDefault="006B6913" w:rsidP="006B691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c) zatrudnienia; </w:t>
      </w:r>
    </w:p>
    <w:p w:rsidR="006B6913" w:rsidRPr="006B6913" w:rsidRDefault="006B6913" w:rsidP="006B691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d) realizacji umów cywilnoprawnych;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Podstawy prawne przetwarzania danych osobowych: ustawa o lasach, kodeks postępowania cywilnego, kodeks wykroczeń, kodeks karny, ustawa o bezpieczeństwie imprez masowych oraz 6 ust.1 pkt 3 RODO.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4. Prawnie uzasadnione interesy przetwarzania danych osobowych przez Nadleśnictwo, to: marketing bezpośredni własnych produktów, dochodzenie roszczeń z tytułu prowadzonej działalności gospodarczej, ochrona mienia, realizacja umów, prowadzenie działalności statutowej.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5. Dane osobowe mogą być udostępniane innym podmiotom upoważnionym na podstawie przepisów prawa, w granicach prawa i w niezbędnym zakresie.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6. Nie planuje się przekazywania danych osobowych do państw trzecich.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lastRenderedPageBreak/>
        <w:t xml:space="preserve">7. Dane osobowe będą przechowywane w formie umożliwiającej identyfikację osoby, której dotyczą, przez okres nie dłuższy, niż jest to niezbędne do celów, w których są przetwarzane. art. 5 ust. 1 lit. E  RODO.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8. Dane osobowe kandydatów do pracy zawarte w CV, przesyłane pocztą tradycyjną jak i e-mail, poza okresem rekrutacji będą niezwłocznie usuwane i niszczone.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9. Osoba, której dane dotyczą, ma prawo do żądania od ADO dostępu do swoich danych, ich sprostowania, usunięcia ( bycia zapomnianym) lub ograniczenia przetwarzania oraz ze względu na szczególną sytuację ma prawo do wniesienia sprzeciwu dotyczącego dalszego przetwarzania, a także prawo do przenoszenia danych do innego administratora.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10. Jeżeli osoba, której dane dotyczą, wyraziła zgodę na przetwarzanie danych osobowych ma również prawo do odwołania tej zgody w każdym czasie bez wpływu na wcześniej podjęte działania.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11. W przypadku naruszenia ochrony danych osobowych, osoba której dane dotyczą, ma prawo wnieść skargę do organu nadzorczego, którym jest UODO w Warszawie.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12. Podanie danych osobowych jest dobrowolne lecz jest wymogiem ustawowym oraz warunkiem zawarcia umowy.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13. Dane nie podlegają zautomatyzowanemu podejmowaniu decyzji, w tym profilowaniu.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14. Administrator Danych nie planuje przetwarzać danych osobowych w innym celu, niż ten, na który została wyrażona zgoda.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15. Administrator Danych wprowadził wysoki poziom bezpieczeństwa przetwarzania danych osobowych w systemie informatycznym.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----------------------------------------------------------------------------------------------------------------------------------------------------------------------------------------------------------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Style w:val="Pogrubienie"/>
          <w:rFonts w:ascii="Arial" w:hAnsi="Arial" w:cs="Arial"/>
        </w:rPr>
        <w:t xml:space="preserve">INFORMACJA O PROWADZONYM MONITORINGU </w:t>
      </w:r>
    </w:p>
    <w:p w:rsidR="006B6913" w:rsidRPr="006B6913" w:rsidRDefault="006B6913" w:rsidP="006B6913">
      <w:pPr>
        <w:pStyle w:val="NormalnyWeb"/>
        <w:jc w:val="both"/>
        <w:rPr>
          <w:rFonts w:ascii="Arial" w:hAnsi="Arial" w:cs="Arial"/>
        </w:rPr>
      </w:pPr>
      <w:r w:rsidRPr="006B6913">
        <w:rPr>
          <w:rFonts w:ascii="Arial" w:hAnsi="Arial" w:cs="Arial"/>
        </w:rPr>
        <w:t xml:space="preserve">Zgodnie z RODO oraz ustawą z 2018 roku o ochronie danych osobowych informujemy, że Nadleśnictwo Spychowo, z siedzibą w Spychowie ul. Mazurska 3 12-150 Spychowo, prowadzi monitoring i jest jednocześnie administratorem danych osobowych pozyskanych tą drogą. Dane osobowe (wizerunek) będą przetwarzane w celach: ochrony mienia, zapewnienia bezpieczeństwa osób, przeciwdziałaniu szkodnictwu leśnemu oraz czystości terenu administrowanego przez Nadleśnictwo, obejmującego powierzchnię około  24 tys. ha. Dane osobowe mogą być udostępniane innym podmiotom w przypadku naruszenia prawa. Nagranie wizerunku – jako danych osobowych jest dobrowolne i może nastąpić w przypadku znalezienia się w zasięgu działania monitoringu i jest niezbędne do realizacji wyżej wskazanych celów uzasadnionych prawem. RODO oraz Ustawa daje Państwu prawo dostępu do </w:t>
      </w:r>
      <w:r w:rsidRPr="006B6913">
        <w:rPr>
          <w:rFonts w:ascii="Arial" w:hAnsi="Arial" w:cs="Arial"/>
        </w:rPr>
        <w:lastRenderedPageBreak/>
        <w:t xml:space="preserve">swoich danych (wizerunku). Dane osobowe będą usuwane po upływie jednego miesiąca od daty pozyskania. </w:t>
      </w:r>
    </w:p>
    <w:p w:rsidR="00654018" w:rsidRPr="006B6913" w:rsidRDefault="00654018" w:rsidP="00654018">
      <w:pPr>
        <w:ind w:firstLine="708"/>
        <w:rPr>
          <w:rFonts w:ascii="Arial" w:hAnsi="Arial" w:cs="Arial"/>
        </w:rPr>
      </w:pPr>
      <w:r w:rsidRPr="006B6913">
        <w:rPr>
          <w:rFonts w:ascii="Arial" w:hAnsi="Arial" w:cs="Arial"/>
        </w:rPr>
        <w:tab/>
      </w:r>
      <w:r w:rsidRPr="006B6913">
        <w:rPr>
          <w:rFonts w:ascii="Arial" w:hAnsi="Arial" w:cs="Arial"/>
        </w:rPr>
        <w:tab/>
      </w:r>
      <w:r w:rsidRPr="006B6913">
        <w:rPr>
          <w:rFonts w:ascii="Arial" w:hAnsi="Arial" w:cs="Arial"/>
        </w:rPr>
        <w:tab/>
      </w:r>
      <w:r w:rsidRPr="006B6913">
        <w:rPr>
          <w:rFonts w:ascii="Arial" w:hAnsi="Arial" w:cs="Arial"/>
        </w:rPr>
        <w:tab/>
      </w:r>
      <w:r w:rsidRPr="006B6913">
        <w:rPr>
          <w:rFonts w:ascii="Arial" w:hAnsi="Arial" w:cs="Arial"/>
        </w:rPr>
        <w:tab/>
      </w:r>
      <w:r w:rsidRPr="006B6913">
        <w:rPr>
          <w:rFonts w:ascii="Arial" w:hAnsi="Arial" w:cs="Arial"/>
        </w:rPr>
        <w:tab/>
      </w:r>
    </w:p>
    <w:p w:rsidR="00654018" w:rsidRPr="006B6913" w:rsidRDefault="00654018" w:rsidP="00654018">
      <w:pPr>
        <w:ind w:firstLine="708"/>
        <w:rPr>
          <w:rFonts w:ascii="Arial" w:hAnsi="Arial" w:cs="Arial"/>
        </w:rPr>
      </w:pPr>
    </w:p>
    <w:p w:rsidR="00654018" w:rsidRPr="006B6913" w:rsidRDefault="00654018" w:rsidP="00654018">
      <w:pPr>
        <w:ind w:left="3600"/>
        <w:rPr>
          <w:rFonts w:ascii="Arial" w:hAnsi="Arial" w:cs="Arial"/>
        </w:rPr>
      </w:pPr>
      <w:r w:rsidRPr="006B6913">
        <w:rPr>
          <w:rFonts w:ascii="Arial" w:hAnsi="Arial" w:cs="Arial"/>
        </w:rPr>
        <w:t>…………………………………………………………….</w:t>
      </w:r>
    </w:p>
    <w:p w:rsidR="00654018" w:rsidRPr="006B6913" w:rsidRDefault="00654018" w:rsidP="00654018">
      <w:pPr>
        <w:tabs>
          <w:tab w:val="left" w:pos="5625"/>
        </w:tabs>
        <w:spacing w:before="240"/>
        <w:rPr>
          <w:rFonts w:ascii="Arial" w:hAnsi="Arial" w:cs="Arial"/>
        </w:rPr>
      </w:pPr>
      <w:r w:rsidRPr="006B6913">
        <w:rPr>
          <w:rFonts w:ascii="Arial" w:hAnsi="Arial" w:cs="Arial"/>
        </w:rPr>
        <w:tab/>
        <w:t xml:space="preserve">data i podpis </w:t>
      </w:r>
    </w:p>
    <w:p w:rsidR="00654018" w:rsidRPr="006B6913" w:rsidRDefault="00654018" w:rsidP="002A7D7B">
      <w:pPr>
        <w:pStyle w:val="Style2"/>
        <w:kinsoku w:val="0"/>
        <w:autoSpaceDE/>
        <w:autoSpaceDN/>
        <w:adjustRightInd/>
        <w:spacing w:before="144" w:after="1260"/>
        <w:rPr>
          <w:rFonts w:ascii="Arial" w:hAnsi="Arial" w:cs="Arial"/>
          <w:spacing w:val="4"/>
          <w:sz w:val="24"/>
          <w:szCs w:val="24"/>
        </w:rPr>
        <w:sectPr w:rsidR="00654018" w:rsidRPr="006B6913">
          <w:headerReference w:type="default" r:id="rId7"/>
          <w:pgSz w:w="11918" w:h="16854"/>
          <w:pgMar w:top="1944" w:right="1369" w:bottom="1240" w:left="1429" w:header="708" w:footer="708" w:gutter="0"/>
          <w:cols w:space="708"/>
          <w:noEndnote/>
        </w:sect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4"/>
        </w:rPr>
      </w:pPr>
    </w:p>
    <w:p w:rsidR="00654018" w:rsidRPr="006B6913" w:rsidRDefault="00654018" w:rsidP="00654018">
      <w:pPr>
        <w:tabs>
          <w:tab w:val="left" w:pos="3180"/>
        </w:tabs>
        <w:rPr>
          <w:rFonts w:ascii="Arial" w:hAnsi="Arial" w:cs="Arial"/>
        </w:rPr>
      </w:pPr>
    </w:p>
    <w:sectPr w:rsidR="00654018" w:rsidRPr="006B6913">
      <w:type w:val="continuous"/>
      <w:pgSz w:w="11918" w:h="16854"/>
      <w:pgMar w:top="1944" w:right="3220" w:bottom="1240" w:left="265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A9" w:rsidRDefault="001318A9" w:rsidP="00667DED">
      <w:r>
        <w:separator/>
      </w:r>
    </w:p>
  </w:endnote>
  <w:endnote w:type="continuationSeparator" w:id="0">
    <w:p w:rsidR="001318A9" w:rsidRDefault="001318A9" w:rsidP="006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A9" w:rsidRDefault="001318A9" w:rsidP="00667DED">
      <w:r>
        <w:separator/>
      </w:r>
    </w:p>
  </w:footnote>
  <w:footnote w:type="continuationSeparator" w:id="0">
    <w:p w:rsidR="001318A9" w:rsidRDefault="001318A9" w:rsidP="0066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ED" w:rsidRPr="00667DED" w:rsidRDefault="00C807FD" w:rsidP="00424509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Załącznik nr 3</w:t>
    </w:r>
    <w:r w:rsidR="00667DED" w:rsidRPr="00667DED">
      <w:rPr>
        <w:rFonts w:ascii="Arial" w:hAnsi="Arial" w:cs="Arial"/>
        <w:sz w:val="18"/>
        <w:szCs w:val="18"/>
      </w:rPr>
      <w:t xml:space="preserve"> </w:t>
    </w:r>
    <w:r w:rsidR="00E7773F">
      <w:rPr>
        <w:rFonts w:ascii="Arial" w:hAnsi="Arial" w:cs="Arial"/>
        <w:sz w:val="18"/>
        <w:szCs w:val="18"/>
      </w:rPr>
      <w:t>do Decyzji nr</w:t>
    </w:r>
    <w:r w:rsidR="00C80B59">
      <w:rPr>
        <w:rFonts w:ascii="Arial" w:hAnsi="Arial" w:cs="Arial"/>
        <w:sz w:val="18"/>
        <w:szCs w:val="18"/>
      </w:rPr>
      <w:t xml:space="preserve"> </w:t>
    </w:r>
    <w:r w:rsidR="00E1706C">
      <w:rPr>
        <w:rFonts w:ascii="Arial" w:hAnsi="Arial" w:cs="Arial"/>
        <w:sz w:val="18"/>
        <w:szCs w:val="18"/>
      </w:rPr>
      <w:t>17</w:t>
    </w:r>
  </w:p>
  <w:p w:rsidR="006A7857" w:rsidRPr="006A7857" w:rsidRDefault="00667DED" w:rsidP="006A7857">
    <w:pPr>
      <w:pStyle w:val="Nagwek"/>
      <w:rPr>
        <w:rFonts w:ascii="Arial" w:hAnsi="Arial" w:cs="Arial"/>
        <w:sz w:val="18"/>
        <w:szCs w:val="18"/>
      </w:rPr>
    </w:pPr>
    <w:r w:rsidRPr="00667DED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ab/>
      <w:t xml:space="preserve">      </w:t>
    </w:r>
    <w:r w:rsidRPr="00667DED">
      <w:rPr>
        <w:rFonts w:ascii="Arial" w:hAnsi="Arial" w:cs="Arial"/>
        <w:sz w:val="18"/>
        <w:szCs w:val="18"/>
      </w:rPr>
      <w:t xml:space="preserve">  </w:t>
    </w:r>
    <w:r w:rsidR="006A7857" w:rsidRPr="006A7857">
      <w:rPr>
        <w:rFonts w:ascii="Arial" w:hAnsi="Arial" w:cs="Arial"/>
        <w:sz w:val="18"/>
        <w:szCs w:val="18"/>
      </w:rPr>
      <w:t xml:space="preserve">Nadleśniczego Nadleśnictwa Spychowo </w:t>
    </w:r>
  </w:p>
  <w:p w:rsidR="00667DED" w:rsidRDefault="00E1706C" w:rsidP="006A7857">
    <w:pPr>
      <w:pStyle w:val="Nagwek"/>
      <w:jc w:val="right"/>
    </w:pPr>
    <w:r>
      <w:rPr>
        <w:rFonts w:ascii="Arial" w:hAnsi="Arial" w:cs="Arial"/>
        <w:sz w:val="18"/>
        <w:szCs w:val="18"/>
      </w:rPr>
      <w:t>z dnia 20</w:t>
    </w:r>
    <w:r w:rsidR="006A7857" w:rsidRPr="006A7857">
      <w:rPr>
        <w:rFonts w:ascii="Arial" w:hAnsi="Arial" w:cs="Arial"/>
        <w:sz w:val="18"/>
        <w:szCs w:val="18"/>
      </w:rPr>
      <w:t>.04.2021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271"/>
    <w:multiLevelType w:val="hybridMultilevel"/>
    <w:tmpl w:val="EB8858E0"/>
    <w:lvl w:ilvl="0" w:tplc="E82C8E2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0E080D"/>
    <w:multiLevelType w:val="hybridMultilevel"/>
    <w:tmpl w:val="6C60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129E"/>
    <w:multiLevelType w:val="hybridMultilevel"/>
    <w:tmpl w:val="E75C5270"/>
    <w:lvl w:ilvl="0" w:tplc="00E49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B5693"/>
    <w:multiLevelType w:val="hybridMultilevel"/>
    <w:tmpl w:val="1D16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D28"/>
    <w:multiLevelType w:val="hybridMultilevel"/>
    <w:tmpl w:val="73920D5C"/>
    <w:lvl w:ilvl="0" w:tplc="D5827F4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7B"/>
    <w:rsid w:val="000B3530"/>
    <w:rsid w:val="000E4DC5"/>
    <w:rsid w:val="001318A9"/>
    <w:rsid w:val="002A7D7B"/>
    <w:rsid w:val="00424509"/>
    <w:rsid w:val="0043640D"/>
    <w:rsid w:val="004A3304"/>
    <w:rsid w:val="004F780E"/>
    <w:rsid w:val="005A4A8E"/>
    <w:rsid w:val="00654018"/>
    <w:rsid w:val="00667DED"/>
    <w:rsid w:val="006A7857"/>
    <w:rsid w:val="006B49E7"/>
    <w:rsid w:val="006B6913"/>
    <w:rsid w:val="00940922"/>
    <w:rsid w:val="009946DE"/>
    <w:rsid w:val="009B34D9"/>
    <w:rsid w:val="009E69CE"/>
    <w:rsid w:val="00A01DF4"/>
    <w:rsid w:val="00A22EB5"/>
    <w:rsid w:val="00A97AD9"/>
    <w:rsid w:val="00A97CF3"/>
    <w:rsid w:val="00B10078"/>
    <w:rsid w:val="00C807FD"/>
    <w:rsid w:val="00C80B59"/>
    <w:rsid w:val="00C957F7"/>
    <w:rsid w:val="00D17DFA"/>
    <w:rsid w:val="00DF1EEF"/>
    <w:rsid w:val="00E1706C"/>
    <w:rsid w:val="00E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433D1"/>
  <w14:defaultImageDpi w14:val="0"/>
  <w15:docId w15:val="{5AC6B8CC-8EA7-4F91-AB93-8EE57F8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 2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Arial" w:hAnsi="Arial"/>
      <w:sz w:val="23"/>
    </w:rPr>
  </w:style>
  <w:style w:type="paragraph" w:styleId="Nagwek">
    <w:name w:val="header"/>
    <w:basedOn w:val="Normalny"/>
    <w:link w:val="NagwekZnak"/>
    <w:uiPriority w:val="99"/>
    <w:unhideWhenUsed/>
    <w:rsid w:val="00667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7DE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7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7DE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54018"/>
    <w:pPr>
      <w:widowControl/>
      <w:kinsoku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5401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65401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6913"/>
    <w:pPr>
      <w:widowControl/>
      <w:kinsoku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Natalia Majka</dc:creator>
  <cp:lastModifiedBy>N.Spychowo Adam Gełdon</cp:lastModifiedBy>
  <cp:revision>9</cp:revision>
  <cp:lastPrinted>2020-04-30T11:44:00Z</cp:lastPrinted>
  <dcterms:created xsi:type="dcterms:W3CDTF">2021-03-01T07:46:00Z</dcterms:created>
  <dcterms:modified xsi:type="dcterms:W3CDTF">2021-04-29T06:18:00Z</dcterms:modified>
</cp:coreProperties>
</file>